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D" w:rsidRDefault="0056299D" w:rsidP="00562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Управление по делам культуры и спорта</w:t>
      </w:r>
    </w:p>
    <w:p w:rsidR="0056299D" w:rsidRDefault="0056299D" w:rsidP="00562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56299D" w:rsidRDefault="0056299D" w:rsidP="00562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99D" w:rsidRDefault="0056299D" w:rsidP="00562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99D" w:rsidRDefault="0056299D" w:rsidP="00562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ПРИКАЗ</w:t>
      </w:r>
    </w:p>
    <w:p w:rsidR="0056299D" w:rsidRDefault="0056299D" w:rsidP="00562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99D" w:rsidRDefault="0056299D" w:rsidP="00562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«01»02 2024 года                                </w:t>
      </w:r>
      <w:r w:rsidR="00753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29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56299D" w:rsidRDefault="0056299D" w:rsidP="00562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99D" w:rsidRDefault="0056299D" w:rsidP="00562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дополнения</w:t>
      </w:r>
    </w:p>
    <w:p w:rsidR="0056299D" w:rsidRDefault="0056299D" w:rsidP="00562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«Единый календарный план</w:t>
      </w:r>
    </w:p>
    <w:p w:rsidR="0056299D" w:rsidRDefault="0056299D" w:rsidP="00562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официальных физкультурных </w:t>
      </w:r>
    </w:p>
    <w:p w:rsidR="0056299D" w:rsidRDefault="0056299D" w:rsidP="00562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спортивно-массовых мероприятий</w:t>
      </w:r>
    </w:p>
    <w:p w:rsidR="0056299D" w:rsidRDefault="0056299D" w:rsidP="00562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Карталинского муниципального </w:t>
      </w:r>
    </w:p>
    <w:p w:rsidR="0056299D" w:rsidRDefault="0056299D" w:rsidP="00562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на 2024 год»  </w:t>
      </w:r>
    </w:p>
    <w:p w:rsidR="0056299D" w:rsidRDefault="0056299D" w:rsidP="00562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99D" w:rsidRDefault="0056299D" w:rsidP="00562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99D" w:rsidRDefault="0056299D" w:rsidP="00562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53114">
        <w:rPr>
          <w:rFonts w:ascii="Times New Roman" w:hAnsi="Times New Roman" w:cs="Times New Roman"/>
          <w:sz w:val="24"/>
          <w:szCs w:val="24"/>
        </w:rPr>
        <w:t>На основании Положения о проведении турнира мини-футболу среди мужских команд посвященного памяти Никиты Макарова и Берика Утетлеулова, п.Бреды, а также ходатайства директора Муниципального бюджетного учреждения «Физкультурно-оздоровительный комплекс «Юбилейный» от 01.02.2024 года № 13.</w:t>
      </w:r>
    </w:p>
    <w:p w:rsidR="0056299D" w:rsidRDefault="0056299D" w:rsidP="00562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6299D" w:rsidRDefault="0056299D" w:rsidP="00562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ПРИКАЗЫВАЮ:</w:t>
      </w:r>
    </w:p>
    <w:p w:rsidR="0056299D" w:rsidRDefault="00856A26" w:rsidP="0056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299D">
        <w:rPr>
          <w:rFonts w:ascii="Times New Roman" w:hAnsi="Times New Roman" w:cs="Times New Roman"/>
          <w:sz w:val="24"/>
          <w:szCs w:val="24"/>
        </w:rPr>
        <w:t xml:space="preserve">    1. Внести дополнение в «Единый календарный план официальных физкультурных и спортивно-массовых мероприятий Карталинского муниципального района на 2024 год» утвержденный приказом Управления по делам культуры и спорта Карталинского муниципального района  от «10» января 2024 года  № 1/1 следующее:</w:t>
      </w:r>
    </w:p>
    <w:p w:rsidR="0056299D" w:rsidRDefault="00856A26" w:rsidP="0056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299D">
        <w:rPr>
          <w:rFonts w:ascii="Times New Roman" w:hAnsi="Times New Roman" w:cs="Times New Roman"/>
          <w:sz w:val="24"/>
          <w:szCs w:val="24"/>
        </w:rPr>
        <w:t xml:space="preserve"> 1) раздел </w:t>
      </w:r>
      <w:r>
        <w:rPr>
          <w:rFonts w:ascii="Times New Roman" w:hAnsi="Times New Roman" w:cs="Times New Roman"/>
          <w:sz w:val="24"/>
          <w:szCs w:val="24"/>
        </w:rPr>
        <w:t xml:space="preserve">Ш </w:t>
      </w:r>
      <w:r w:rsidR="0056299D">
        <w:rPr>
          <w:rFonts w:ascii="Times New Roman" w:hAnsi="Times New Roman" w:cs="Times New Roman"/>
          <w:sz w:val="24"/>
          <w:szCs w:val="24"/>
        </w:rPr>
        <w:t xml:space="preserve">«Единого  календарного  плана  официальных физкультурных и спортивно-массовых мероприятий Карталинского муниципального района на 2024 год» включить пункт </w:t>
      </w:r>
      <w:r w:rsidR="00753114">
        <w:rPr>
          <w:rFonts w:ascii="Times New Roman" w:hAnsi="Times New Roman" w:cs="Times New Roman"/>
          <w:sz w:val="24"/>
          <w:szCs w:val="24"/>
        </w:rPr>
        <w:t xml:space="preserve">64 </w:t>
      </w:r>
      <w:r w:rsidR="0056299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3498"/>
        <w:gridCol w:w="2835"/>
        <w:gridCol w:w="2685"/>
      </w:tblGrid>
      <w:tr w:rsidR="0056299D" w:rsidTr="00FB4420">
        <w:tc>
          <w:tcPr>
            <w:tcW w:w="445" w:type="dxa"/>
          </w:tcPr>
          <w:p w:rsidR="0056299D" w:rsidRDefault="0056299D" w:rsidP="00FB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3" w:type="dxa"/>
          </w:tcPr>
          <w:p w:rsidR="0056299D" w:rsidRDefault="0056299D" w:rsidP="00F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2846" w:type="dxa"/>
          </w:tcPr>
          <w:p w:rsidR="0056299D" w:rsidRDefault="0056299D" w:rsidP="00F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694" w:type="dxa"/>
          </w:tcPr>
          <w:p w:rsidR="0056299D" w:rsidRDefault="0056299D" w:rsidP="00F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56299D" w:rsidTr="00FB4420">
        <w:tc>
          <w:tcPr>
            <w:tcW w:w="445" w:type="dxa"/>
          </w:tcPr>
          <w:p w:rsidR="0056299D" w:rsidRDefault="0056299D" w:rsidP="00FB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56299D" w:rsidRDefault="00753114" w:rsidP="00FB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мужских команд, посвященный памяти Никиты Матвеева и Берика Утетлеулова</w:t>
            </w:r>
          </w:p>
        </w:tc>
        <w:tc>
          <w:tcPr>
            <w:tcW w:w="2846" w:type="dxa"/>
          </w:tcPr>
          <w:p w:rsidR="0056299D" w:rsidRDefault="00753114" w:rsidP="00F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</w:tc>
        <w:tc>
          <w:tcPr>
            <w:tcW w:w="2694" w:type="dxa"/>
          </w:tcPr>
          <w:p w:rsidR="0056299D" w:rsidRDefault="00753114" w:rsidP="0075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п.Бреды</w:t>
            </w:r>
          </w:p>
        </w:tc>
      </w:tr>
    </w:tbl>
    <w:p w:rsidR="0056299D" w:rsidRPr="0056299D" w:rsidRDefault="0056299D" w:rsidP="0056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Директору ФОК «Юбилейный»  Жидееву Никите Сергеевичу обеспечить </w:t>
      </w:r>
    </w:p>
    <w:p w:rsidR="0056299D" w:rsidRDefault="0056299D" w:rsidP="0056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пункта </w:t>
      </w:r>
      <w:r w:rsidR="00856A26">
        <w:rPr>
          <w:rFonts w:ascii="Times New Roman" w:hAnsi="Times New Roman" w:cs="Times New Roman"/>
          <w:sz w:val="24"/>
          <w:szCs w:val="24"/>
        </w:rPr>
        <w:t xml:space="preserve">64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856A26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согласно «Единому  календарному плану официальных физкультурных и спортивно-массовых  мероприятий  Карталинского муниципального района на 2024 год».</w:t>
      </w:r>
    </w:p>
    <w:p w:rsidR="00856A26" w:rsidRDefault="00856A26" w:rsidP="00856A26">
      <w:pPr>
        <w:ind w:left="36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3. </w:t>
      </w:r>
      <w:r w:rsidRPr="00856A2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 исполнением приказа возложить на за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местителя начальника </w:t>
      </w:r>
    </w:p>
    <w:p w:rsidR="00856A26" w:rsidRPr="00856A26" w:rsidRDefault="00856A26" w:rsidP="00856A26">
      <w:p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Управления</w:t>
      </w:r>
      <w:r w:rsidRPr="00856A26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делам культуры и спорта Карталинского муниципального района Пономареву Наталью Николаевну.</w:t>
      </w:r>
    </w:p>
    <w:p w:rsidR="00856A26" w:rsidRDefault="00856A26" w:rsidP="0056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99D" w:rsidRDefault="0056299D" w:rsidP="0056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99D" w:rsidRDefault="0056299D" w:rsidP="0056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И.о. начальника УДКС                                                    М.А, Иняев</w:t>
      </w:r>
    </w:p>
    <w:p w:rsidR="0056299D" w:rsidRDefault="0056299D" w:rsidP="0056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A26" w:rsidRDefault="0056299D" w:rsidP="0056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 приказом ознакомлен</w:t>
      </w:r>
      <w:r w:rsidR="00856A26">
        <w:rPr>
          <w:rFonts w:ascii="Times New Roman" w:hAnsi="Times New Roman" w:cs="Times New Roman"/>
          <w:sz w:val="24"/>
          <w:szCs w:val="24"/>
        </w:rPr>
        <w:t>ы</w:t>
      </w:r>
    </w:p>
    <w:p w:rsidR="00753114" w:rsidRDefault="00856A26" w:rsidP="0056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«___»_________________                                                Пономарева Н.Н.</w:t>
      </w:r>
    </w:p>
    <w:p w:rsidR="0056299D" w:rsidRDefault="0056299D" w:rsidP="0056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«____»_______________                                                 Жидеев Н.С.                 </w:t>
      </w:r>
    </w:p>
    <w:p w:rsidR="00612B4C" w:rsidRDefault="00612B4C"/>
    <w:sectPr w:rsidR="00612B4C" w:rsidSect="0056299D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D0D"/>
    <w:multiLevelType w:val="multilevel"/>
    <w:tmpl w:val="FD14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D"/>
    <w:rsid w:val="0008187C"/>
    <w:rsid w:val="0056299D"/>
    <w:rsid w:val="00612B4C"/>
    <w:rsid w:val="006D52AE"/>
    <w:rsid w:val="00753114"/>
    <w:rsid w:val="008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2024-02-05T08:06:00Z</cp:lastPrinted>
  <dcterms:created xsi:type="dcterms:W3CDTF">2024-02-06T05:09:00Z</dcterms:created>
  <dcterms:modified xsi:type="dcterms:W3CDTF">2024-02-06T05:09:00Z</dcterms:modified>
</cp:coreProperties>
</file>